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7818" w14:textId="4AC8DC34" w:rsidR="00513FDE" w:rsidRPr="00BB7FE0" w:rsidRDefault="004546D8" w:rsidP="004D1306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ANEXO </w:t>
      </w:r>
      <w:r w:rsidR="00053EB6">
        <w:rPr>
          <w:rFonts w:ascii="Montserrat" w:hAnsi="Montserrat" w:cstheme="majorHAnsi"/>
          <w:b/>
          <w:color w:val="C00000"/>
          <w:sz w:val="20"/>
          <w:szCs w:val="20"/>
        </w:rPr>
        <w:t>II</w:t>
      </w:r>
      <w:bookmarkStart w:id="0" w:name="_GoBack"/>
      <w:bookmarkEnd w:id="0"/>
    </w:p>
    <w:p w14:paraId="1634DD14" w14:textId="13D989FC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>Nombre del Programa</w:t>
      </w:r>
      <w:r w:rsidR="00550AF2">
        <w:rPr>
          <w:rFonts w:ascii="Montserrat" w:eastAsia="Arial" w:hAnsi="Montserrat" w:cs="Arial"/>
          <w:sz w:val="20"/>
          <w:szCs w:val="20"/>
        </w:rPr>
        <w:t xml:space="preserve">: </w:t>
      </w:r>
      <w:r w:rsidR="00550AF2">
        <w:rPr>
          <w:rFonts w:ascii="Montserrat" w:eastAsia="Arial" w:hAnsi="Montserrat" w:cs="Arial"/>
          <w:sz w:val="20"/>
          <w:szCs w:val="20"/>
          <w:lang w:eastAsia="es-MX"/>
        </w:rPr>
        <w:t>Programa de Atención de Planteles Federales de Educación Media Superior con Estudiantes con Discapacidad (PAPFEMS)</w:t>
      </w:r>
    </w:p>
    <w:p w14:paraId="05121020" w14:textId="683170C3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Ejercicio fiscal: </w:t>
      </w:r>
      <w:r w:rsidR="00BB14F4">
        <w:rPr>
          <w:rFonts w:ascii="Montserrat" w:eastAsia="Arial" w:hAnsi="Montserrat" w:cs="Arial"/>
          <w:sz w:val="20"/>
          <w:szCs w:val="20"/>
        </w:rPr>
        <w:t>2022</w:t>
      </w:r>
    </w:p>
    <w:p w14:paraId="21015685" w14:textId="73C5BF36" w:rsidR="00D65F68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MINUTA DE REUNIÓN DEL COMITÉ DE CONTRALORÍA SOCIAL</w:t>
      </w:r>
    </w:p>
    <w:p w14:paraId="4B60FD50" w14:textId="484BC76D" w:rsidR="008E6158" w:rsidRPr="00BB7FE0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Tipo d</w:t>
      </w:r>
      <w:r w:rsidR="008E6158">
        <w:rPr>
          <w:rFonts w:ascii="Montserrat" w:hAnsi="Montserrat" w:cstheme="majorHAnsi"/>
          <w:b/>
          <w:color w:val="C00000"/>
          <w:sz w:val="20"/>
          <w:szCs w:val="20"/>
        </w:rPr>
        <w:t>e reunión: Virtual _________ Presencial______________________</w:t>
      </w:r>
    </w:p>
    <w:p w14:paraId="62E2CD76" w14:textId="77777777" w:rsidR="0056406A" w:rsidRPr="00BB7FE0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65F68" w:rsidRPr="00BB7FE0" w14:paraId="3EE127D0" w14:textId="77777777" w:rsidTr="00D65F68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B2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E5BC28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76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2E74317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3B1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6DAC734B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F1E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57E80A1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7B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3C16F0BE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144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BB7FE0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BB7FE0" w14:paraId="0AA289EB" w14:textId="77777777" w:rsidTr="00EA18D8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AC0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5C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883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BB7FE0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BB7FE0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BB7FE0" w14:paraId="25E5E5B2" w14:textId="77777777" w:rsidTr="00EA18D8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7E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86E5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BF1B45F" w14:textId="77777777" w:rsidR="00BB7FE0" w:rsidRP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600E845E" w14:textId="69142CA3" w:rsidR="005A5D0E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Nombres de los Comités </w:t>
      </w:r>
    </w:p>
    <w:p w14:paraId="0B30FD03" w14:textId="126DA1A9" w:rsidR="004D1306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5D8F9A0C" w14:textId="7AC24DD6" w:rsidR="00EA18D8" w:rsidRPr="005A5D0E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5A5D0E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BB7FE0" w14:paraId="1085C3CA" w14:textId="77777777" w:rsidTr="00EA18D8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0B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F7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B7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D1306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36F141D4" w14:textId="57376424" w:rsidR="00BB7FE0" w:rsidRPr="00BB7FE0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(Describir los temas tratados en la reunión) </w:t>
      </w:r>
    </w:p>
    <w:p w14:paraId="607722FA" w14:textId="77777777" w:rsidR="00EA18D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BB7FE0" w14:paraId="3309FAFC" w14:textId="77777777" w:rsidTr="00EA18D8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D2A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7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B8F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BB7FE0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BB7FE0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BB7FE0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BB7FE0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BB7FE0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BB7FE0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BB7FE0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BB7FE0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Teléfono:</w:t>
      </w:r>
    </w:p>
    <w:p w14:paraId="749E5167" w14:textId="0CF4447C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Correo:</w:t>
      </w:r>
    </w:p>
    <w:p w14:paraId="78A5D98C" w14:textId="77777777" w:rsidR="00EA18D8" w:rsidRPr="00BB7FE0" w:rsidRDefault="00EA18D8" w:rsidP="00EA18D8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104FF304" w14:textId="77777777" w:rsidR="00EA18D8" w:rsidRPr="00513FDE" w:rsidRDefault="00EA18D8" w:rsidP="0056406A">
      <w:pPr>
        <w:tabs>
          <w:tab w:val="left" w:pos="5984"/>
        </w:tabs>
        <w:rPr>
          <w:rFonts w:asciiTheme="majorHAnsi" w:hAnsiTheme="majorHAnsi" w:cstheme="majorHAnsi"/>
          <w:b/>
          <w:color w:val="C00000"/>
          <w:sz w:val="24"/>
          <w:szCs w:val="24"/>
        </w:rPr>
      </w:pPr>
    </w:p>
    <w:sectPr w:rsidR="00EA18D8" w:rsidRPr="00513FD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5876" w14:textId="77777777" w:rsidR="00B71AC3" w:rsidRDefault="00B71AC3" w:rsidP="00950B58">
      <w:pPr>
        <w:spacing w:after="0" w:line="240" w:lineRule="auto"/>
      </w:pPr>
      <w:r>
        <w:separator/>
      </w:r>
    </w:p>
  </w:endnote>
  <w:endnote w:type="continuationSeparator" w:id="0">
    <w:p w14:paraId="04BCD5F5" w14:textId="77777777" w:rsidR="00B71AC3" w:rsidRDefault="00B71AC3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C31E" w14:textId="77777777" w:rsidR="00F73025" w:rsidRDefault="00F73025">
    <w:pPr>
      <w:pStyle w:val="Piedepgina"/>
    </w:pPr>
    <w:r w:rsidRPr="007E2157">
      <w:rPr>
        <w:rFonts w:ascii="Montserrat" w:hAnsi="Montserrat"/>
        <w:b/>
        <w:noProof/>
        <w:sz w:val="24"/>
        <w:lang w:val="en-US"/>
      </w:rPr>
      <w:drawing>
        <wp:anchor distT="0" distB="0" distL="114300" distR="114300" simplePos="0" relativeHeight="251664384" behindDoc="1" locked="0" layoutInCell="1" allowOverlap="1" wp14:anchorId="6E738A30" wp14:editId="6189422E">
          <wp:simplePos x="0" y="0"/>
          <wp:positionH relativeFrom="margin">
            <wp:posOffset>-565549</wp:posOffset>
          </wp:positionH>
          <wp:positionV relativeFrom="paragraph">
            <wp:posOffset>-462987</wp:posOffset>
          </wp:positionV>
          <wp:extent cx="6746350" cy="825939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350" cy="8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992D" w14:textId="77777777" w:rsidR="00B71AC3" w:rsidRDefault="00B71AC3" w:rsidP="00950B58">
      <w:pPr>
        <w:spacing w:after="0" w:line="240" w:lineRule="auto"/>
      </w:pPr>
      <w:r>
        <w:separator/>
      </w:r>
    </w:p>
  </w:footnote>
  <w:footnote w:type="continuationSeparator" w:id="0">
    <w:p w14:paraId="5DACD152" w14:textId="77777777" w:rsidR="00B71AC3" w:rsidRDefault="00B71AC3" w:rsidP="0095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53EB6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350521"/>
    <w:rsid w:val="00350E74"/>
    <w:rsid w:val="00403217"/>
    <w:rsid w:val="0041655F"/>
    <w:rsid w:val="004546D8"/>
    <w:rsid w:val="004D1306"/>
    <w:rsid w:val="004D5038"/>
    <w:rsid w:val="004E5823"/>
    <w:rsid w:val="00513FDE"/>
    <w:rsid w:val="00550AF2"/>
    <w:rsid w:val="0056406A"/>
    <w:rsid w:val="0057360D"/>
    <w:rsid w:val="0058382F"/>
    <w:rsid w:val="0059195F"/>
    <w:rsid w:val="005961F8"/>
    <w:rsid w:val="005A3E7F"/>
    <w:rsid w:val="005A5D0E"/>
    <w:rsid w:val="006236CE"/>
    <w:rsid w:val="00687C85"/>
    <w:rsid w:val="00687FB9"/>
    <w:rsid w:val="007444FB"/>
    <w:rsid w:val="00745DEF"/>
    <w:rsid w:val="00777D06"/>
    <w:rsid w:val="00817D05"/>
    <w:rsid w:val="00862A1F"/>
    <w:rsid w:val="008E6158"/>
    <w:rsid w:val="00950B58"/>
    <w:rsid w:val="00972F81"/>
    <w:rsid w:val="00A05536"/>
    <w:rsid w:val="00A3729E"/>
    <w:rsid w:val="00AD2660"/>
    <w:rsid w:val="00AD342C"/>
    <w:rsid w:val="00B0320F"/>
    <w:rsid w:val="00B2658C"/>
    <w:rsid w:val="00B71AC3"/>
    <w:rsid w:val="00BB14F4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2ABDC"/>
  <w15:docId w15:val="{862B2E88-2B5C-4388-AA9E-A6383585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41">
    <w:name w:val="Tabla de cuadrícula 1 clara - Énfasis 41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1clara1">
    <w:name w:val="Tabla de cuadrícula 1 clara1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Tabladelista1clara-nfasis31">
    <w:name w:val="Tabla de lista 1 clara - Énfasis 31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Tabladecuadrcula7concolores-nfasis21">
    <w:name w:val="Tabla de cuadrícula 7 con colores - Énfasis 21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F062-97A7-4C21-AEED-A1705851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Martin Montalvo Gonzalez</cp:lastModifiedBy>
  <cp:revision>2</cp:revision>
  <cp:lastPrinted>2020-09-24T04:19:00Z</cp:lastPrinted>
  <dcterms:created xsi:type="dcterms:W3CDTF">2022-04-12T16:02:00Z</dcterms:created>
  <dcterms:modified xsi:type="dcterms:W3CDTF">2022-04-12T16:02:00Z</dcterms:modified>
</cp:coreProperties>
</file>